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92A" w:rsidRDefault="00C8392A" w:rsidP="00CF437C">
      <w:pPr>
        <w:pStyle w:val="Cm"/>
      </w:pPr>
      <w:r>
        <w:t xml:space="preserve">Az Állatkerti Alapítvány közhasznúsági jelentés </w:t>
      </w:r>
    </w:p>
    <w:p w:rsidR="00C8392A" w:rsidRDefault="00C8392A" w:rsidP="00C8392A">
      <w:pPr>
        <w:rPr>
          <w:rFonts w:ascii="Times New Roman" w:hAnsi="Times New Roman" w:cs="Times New Roman"/>
          <w:sz w:val="24"/>
          <w:szCs w:val="24"/>
        </w:rPr>
      </w:pPr>
      <w:bookmarkStart w:id="0" w:name="_GoBack"/>
      <w:bookmarkEnd w:id="0"/>
    </w:p>
    <w:p w:rsidR="00CE750D" w:rsidRDefault="00C8392A" w:rsidP="00C8392A">
      <w:pPr>
        <w:rPr>
          <w:rFonts w:ascii="Times New Roman" w:hAnsi="Times New Roman" w:cs="Times New Roman"/>
          <w:sz w:val="24"/>
          <w:szCs w:val="24"/>
        </w:rPr>
      </w:pPr>
      <w:r>
        <w:rPr>
          <w:rFonts w:ascii="Times New Roman" w:hAnsi="Times New Roman" w:cs="Times New Roman"/>
          <w:sz w:val="24"/>
          <w:szCs w:val="24"/>
        </w:rPr>
        <w:t>Az Állatkerti Alapítvány az Alapító Okiratában meghatározott tevékenységek menté</w:t>
      </w:r>
      <w:r w:rsidR="00CE750D">
        <w:rPr>
          <w:rFonts w:ascii="Times New Roman" w:hAnsi="Times New Roman" w:cs="Times New Roman"/>
          <w:sz w:val="24"/>
          <w:szCs w:val="24"/>
        </w:rPr>
        <w:t>n</w:t>
      </w:r>
      <w:r>
        <w:rPr>
          <w:rFonts w:ascii="Times New Roman" w:hAnsi="Times New Roman" w:cs="Times New Roman"/>
          <w:sz w:val="24"/>
          <w:szCs w:val="24"/>
        </w:rPr>
        <w:t xml:space="preserve"> segítette az állatkertet 2021-es évben is. </w:t>
      </w:r>
      <w:r w:rsidR="00CE750D">
        <w:rPr>
          <w:rFonts w:ascii="Times New Roman" w:hAnsi="Times New Roman" w:cs="Times New Roman"/>
          <w:sz w:val="24"/>
          <w:szCs w:val="24"/>
        </w:rPr>
        <w:t xml:space="preserve">Sokrétű tárgyi adományokat és pénzbeli segítséget nyújtottunk az állatkertnek, közel 20 millió </w:t>
      </w:r>
      <w:proofErr w:type="gramStart"/>
      <w:r w:rsidR="00CE750D">
        <w:rPr>
          <w:rFonts w:ascii="Times New Roman" w:hAnsi="Times New Roman" w:cs="Times New Roman"/>
          <w:sz w:val="24"/>
          <w:szCs w:val="24"/>
        </w:rPr>
        <w:t>forint értékben</w:t>
      </w:r>
      <w:proofErr w:type="gramEnd"/>
      <w:r w:rsidR="00CE750D">
        <w:rPr>
          <w:rFonts w:ascii="Times New Roman" w:hAnsi="Times New Roman" w:cs="Times New Roman"/>
          <w:sz w:val="24"/>
          <w:szCs w:val="24"/>
        </w:rPr>
        <w:t>.</w:t>
      </w:r>
    </w:p>
    <w:p w:rsidR="00CE750D" w:rsidRDefault="00CE750D" w:rsidP="00CE750D">
      <w:pPr>
        <w:rPr>
          <w:rFonts w:ascii="Times New Roman" w:hAnsi="Times New Roman" w:cs="Times New Roman"/>
          <w:sz w:val="24"/>
          <w:szCs w:val="24"/>
        </w:rPr>
      </w:pPr>
      <w:r>
        <w:rPr>
          <w:rFonts w:ascii="Times New Roman" w:hAnsi="Times New Roman" w:cs="Times New Roman"/>
          <w:sz w:val="24"/>
          <w:szCs w:val="24"/>
        </w:rPr>
        <w:t xml:space="preserve">Kiemelkedően sikeres volt a </w:t>
      </w:r>
      <w:r w:rsidRPr="00C8392A">
        <w:rPr>
          <w:rFonts w:ascii="Times New Roman" w:hAnsi="Times New Roman" w:cs="Times New Roman"/>
          <w:sz w:val="24"/>
          <w:szCs w:val="24"/>
        </w:rPr>
        <w:t>„Babamérleget</w:t>
      </w:r>
      <w:r>
        <w:rPr>
          <w:rFonts w:ascii="Times New Roman" w:hAnsi="Times New Roman" w:cs="Times New Roman"/>
          <w:sz w:val="24"/>
          <w:szCs w:val="24"/>
        </w:rPr>
        <w:t xml:space="preserve"> az elefántoknak” projektünk, amelyet az elefántbébi születésének alkalmából hirdettünk meg. A 6 tonna </w:t>
      </w:r>
      <w:proofErr w:type="spellStart"/>
      <w:proofErr w:type="gramStart"/>
      <w:r>
        <w:rPr>
          <w:rFonts w:ascii="Times New Roman" w:hAnsi="Times New Roman" w:cs="Times New Roman"/>
          <w:sz w:val="24"/>
          <w:szCs w:val="24"/>
        </w:rPr>
        <w:t>összteherbírású</w:t>
      </w:r>
      <w:proofErr w:type="spellEnd"/>
      <w:r>
        <w:rPr>
          <w:rFonts w:ascii="Times New Roman" w:hAnsi="Times New Roman" w:cs="Times New Roman"/>
          <w:sz w:val="24"/>
          <w:szCs w:val="24"/>
        </w:rPr>
        <w:t xml:space="preserve">  telepített</w:t>
      </w:r>
      <w:proofErr w:type="gramEnd"/>
      <w:r>
        <w:rPr>
          <w:rFonts w:ascii="Times New Roman" w:hAnsi="Times New Roman" w:cs="Times New Roman"/>
          <w:sz w:val="24"/>
          <w:szCs w:val="24"/>
        </w:rPr>
        <w:t xml:space="preserve"> mérleg persze a felnőtt ormányosok súlyának követésére, ellenőrzésére is alkalmas</w:t>
      </w:r>
      <w:r w:rsidRPr="00C8392A">
        <w:rPr>
          <w:rFonts w:ascii="Times New Roman" w:hAnsi="Times New Roman" w:cs="Times New Roman"/>
          <w:sz w:val="24"/>
          <w:szCs w:val="24"/>
        </w:rPr>
        <w:t>,</w:t>
      </w:r>
      <w:r w:rsidR="00FE34FF">
        <w:rPr>
          <w:rFonts w:ascii="Times New Roman" w:hAnsi="Times New Roman" w:cs="Times New Roman"/>
          <w:sz w:val="24"/>
          <w:szCs w:val="24"/>
        </w:rPr>
        <w:t xml:space="preserve"> - régi</w:t>
      </w:r>
      <w:r>
        <w:rPr>
          <w:rFonts w:ascii="Times New Roman" w:hAnsi="Times New Roman" w:cs="Times New Roman"/>
          <w:sz w:val="24"/>
          <w:szCs w:val="24"/>
        </w:rPr>
        <w:t xml:space="preserve"> vágya teljesült így az állatorvosoknak és elefántgondozóknak. </w:t>
      </w:r>
      <w:r w:rsidRPr="00C8392A">
        <w:rPr>
          <w:rFonts w:ascii="Times New Roman" w:hAnsi="Times New Roman" w:cs="Times New Roman"/>
          <w:sz w:val="24"/>
          <w:szCs w:val="24"/>
        </w:rPr>
        <w:t xml:space="preserve"> </w:t>
      </w:r>
      <w:r>
        <w:rPr>
          <w:rFonts w:ascii="Times New Roman" w:hAnsi="Times New Roman" w:cs="Times New Roman"/>
          <w:sz w:val="24"/>
          <w:szCs w:val="24"/>
        </w:rPr>
        <w:t>Közel 2 M forintot költöttünk erre a projektre, amelynek finanszírozására gyűjtést is indítottunk.</w:t>
      </w:r>
    </w:p>
    <w:p w:rsidR="00FC4519" w:rsidRDefault="00FC4519" w:rsidP="00CE750D">
      <w:pPr>
        <w:rPr>
          <w:rFonts w:ascii="Times New Roman" w:hAnsi="Times New Roman" w:cs="Times New Roman"/>
          <w:sz w:val="24"/>
          <w:szCs w:val="24"/>
        </w:rPr>
      </w:pPr>
      <w:r>
        <w:rPr>
          <w:rFonts w:ascii="Times New Roman" w:hAnsi="Times New Roman" w:cs="Times New Roman"/>
          <w:sz w:val="24"/>
          <w:szCs w:val="24"/>
        </w:rPr>
        <w:t>Az állatkerti állatok tartási körülményeinek javítására több eszközt is beszereztünk, így melegítő paneleket szereztünk be a háttér-tárolókba, valamint kiegészítő akkumulátorokat a villanypásztor rendszer megerősítésére</w:t>
      </w:r>
      <w:r w:rsidR="00FE34FF">
        <w:rPr>
          <w:rFonts w:ascii="Times New Roman" w:hAnsi="Times New Roman" w:cs="Times New Roman"/>
          <w:sz w:val="24"/>
          <w:szCs w:val="24"/>
        </w:rPr>
        <w:t xml:space="preserve">, - közel egymillió </w:t>
      </w:r>
      <w:proofErr w:type="gramStart"/>
      <w:r w:rsidR="00FE34FF">
        <w:rPr>
          <w:rFonts w:ascii="Times New Roman" w:hAnsi="Times New Roman" w:cs="Times New Roman"/>
          <w:sz w:val="24"/>
          <w:szCs w:val="24"/>
        </w:rPr>
        <w:t>forint értékben</w:t>
      </w:r>
      <w:proofErr w:type="gramEnd"/>
      <w:r>
        <w:rPr>
          <w:rFonts w:ascii="Times New Roman" w:hAnsi="Times New Roman" w:cs="Times New Roman"/>
          <w:sz w:val="24"/>
          <w:szCs w:val="24"/>
        </w:rPr>
        <w:t>. Az állatok takarmány</w:t>
      </w:r>
      <w:r w:rsidR="00FE34FF">
        <w:rPr>
          <w:rFonts w:ascii="Times New Roman" w:hAnsi="Times New Roman" w:cs="Times New Roman"/>
          <w:sz w:val="24"/>
          <w:szCs w:val="24"/>
        </w:rPr>
        <w:t xml:space="preserve"> </w:t>
      </w:r>
      <w:r>
        <w:rPr>
          <w:rFonts w:ascii="Times New Roman" w:hAnsi="Times New Roman" w:cs="Times New Roman"/>
          <w:sz w:val="24"/>
          <w:szCs w:val="24"/>
        </w:rPr>
        <w:t xml:space="preserve">kiegészítésére – plusz zöldség, gyümölcs és húsfélék beszerzésével </w:t>
      </w:r>
      <w:r w:rsidR="00532CCF">
        <w:rPr>
          <w:rFonts w:ascii="Times New Roman" w:hAnsi="Times New Roman" w:cs="Times New Roman"/>
          <w:sz w:val="24"/>
          <w:szCs w:val="24"/>
        </w:rPr>
        <w:t>–</w:t>
      </w:r>
      <w:r>
        <w:rPr>
          <w:rFonts w:ascii="Times New Roman" w:hAnsi="Times New Roman" w:cs="Times New Roman"/>
          <w:sz w:val="24"/>
          <w:szCs w:val="24"/>
        </w:rPr>
        <w:t xml:space="preserve"> </w:t>
      </w:r>
      <w:r w:rsidR="00532CCF">
        <w:rPr>
          <w:rFonts w:ascii="Times New Roman" w:hAnsi="Times New Roman" w:cs="Times New Roman"/>
          <w:sz w:val="24"/>
          <w:szCs w:val="24"/>
        </w:rPr>
        <w:t xml:space="preserve">közel 2 M forintot fordítottunk. </w:t>
      </w:r>
      <w:r w:rsidR="00FE34FF">
        <w:rPr>
          <w:rFonts w:ascii="Times New Roman" w:hAnsi="Times New Roman" w:cs="Times New Roman"/>
          <w:sz w:val="24"/>
          <w:szCs w:val="24"/>
        </w:rPr>
        <w:t xml:space="preserve">A „Játékot az állatoknak” programunk a kifutók környezetgazdagítását célozza. A </w:t>
      </w:r>
      <w:proofErr w:type="spellStart"/>
      <w:r w:rsidR="00FE34FF">
        <w:rPr>
          <w:rFonts w:ascii="Times New Roman" w:hAnsi="Times New Roman" w:cs="Times New Roman"/>
          <w:sz w:val="24"/>
          <w:szCs w:val="24"/>
        </w:rPr>
        <w:t>bezsámolási</w:t>
      </w:r>
      <w:proofErr w:type="spellEnd"/>
      <w:r w:rsidR="00FE34FF">
        <w:rPr>
          <w:rFonts w:ascii="Times New Roman" w:hAnsi="Times New Roman" w:cs="Times New Roman"/>
          <w:sz w:val="24"/>
          <w:szCs w:val="24"/>
        </w:rPr>
        <w:t xml:space="preserve"> időszakban erre mintegy négyszázezer forintot költöttünk.</w:t>
      </w:r>
    </w:p>
    <w:p w:rsidR="00CE750D" w:rsidRDefault="00CE750D" w:rsidP="00C8392A">
      <w:pPr>
        <w:rPr>
          <w:rFonts w:ascii="Times New Roman" w:hAnsi="Times New Roman" w:cs="Times New Roman"/>
          <w:sz w:val="24"/>
          <w:szCs w:val="24"/>
        </w:rPr>
      </w:pPr>
      <w:r>
        <w:rPr>
          <w:rFonts w:ascii="Times New Roman" w:hAnsi="Times New Roman" w:cs="Times New Roman"/>
          <w:sz w:val="24"/>
          <w:szCs w:val="24"/>
        </w:rPr>
        <w:t>Az Állatkert természetvédelmi munkáját segítendő részt</w:t>
      </w:r>
      <w:r w:rsidR="00FE34FF">
        <w:rPr>
          <w:rFonts w:ascii="Times New Roman" w:hAnsi="Times New Roman" w:cs="Times New Roman"/>
          <w:sz w:val="24"/>
          <w:szCs w:val="24"/>
        </w:rPr>
        <w:t xml:space="preserve"> </w:t>
      </w:r>
      <w:r w:rsidR="00532CCF">
        <w:rPr>
          <w:rFonts w:ascii="Times New Roman" w:hAnsi="Times New Roman" w:cs="Times New Roman"/>
          <w:sz w:val="24"/>
          <w:szCs w:val="24"/>
        </w:rPr>
        <w:t xml:space="preserve">vettünk </w:t>
      </w:r>
      <w:r>
        <w:rPr>
          <w:rFonts w:ascii="Times New Roman" w:hAnsi="Times New Roman" w:cs="Times New Roman"/>
          <w:sz w:val="24"/>
          <w:szCs w:val="24"/>
        </w:rPr>
        <w:t xml:space="preserve">a Magyar Természettudományi Múzeum közreműködésével indított „Szöcskeegér-programban”. E rendkívül ritka, </w:t>
      </w:r>
      <w:proofErr w:type="spellStart"/>
      <w:r>
        <w:rPr>
          <w:rFonts w:ascii="Times New Roman" w:hAnsi="Times New Roman" w:cs="Times New Roman"/>
          <w:sz w:val="24"/>
          <w:szCs w:val="24"/>
        </w:rPr>
        <w:t>endémikus</w:t>
      </w:r>
      <w:proofErr w:type="spellEnd"/>
      <w:r>
        <w:rPr>
          <w:rFonts w:ascii="Times New Roman" w:hAnsi="Times New Roman" w:cs="Times New Roman"/>
          <w:sz w:val="24"/>
          <w:szCs w:val="24"/>
        </w:rPr>
        <w:t xml:space="preserve"> rágcsálófaj szaporodásbiológiája alig ismert a kutatók előtt, holott a fajmegőrzés sikeréhez védett körülmények között szaporításr</w:t>
      </w:r>
      <w:r w:rsidR="00FE34FF">
        <w:rPr>
          <w:rFonts w:ascii="Times New Roman" w:hAnsi="Times New Roman" w:cs="Times New Roman"/>
          <w:sz w:val="24"/>
          <w:szCs w:val="24"/>
        </w:rPr>
        <w:t xml:space="preserve">a lenne szükség. Az állatkerti </w:t>
      </w:r>
      <w:r>
        <w:rPr>
          <w:rFonts w:ascii="Times New Roman" w:hAnsi="Times New Roman" w:cs="Times New Roman"/>
          <w:sz w:val="24"/>
          <w:szCs w:val="24"/>
        </w:rPr>
        <w:t xml:space="preserve">tartóhelyek speciális felszerelését </w:t>
      </w:r>
      <w:r w:rsidR="00FC4519">
        <w:rPr>
          <w:rFonts w:ascii="Times New Roman" w:hAnsi="Times New Roman" w:cs="Times New Roman"/>
          <w:sz w:val="24"/>
          <w:szCs w:val="24"/>
        </w:rPr>
        <w:t xml:space="preserve">– közel 1.8 M forintért - Alapítványunk biztosította. A program első eredményei már látszanak is, hiszen megszületett az első két alom a szöcskeegereknél. </w:t>
      </w:r>
    </w:p>
    <w:p w:rsidR="00CE750D" w:rsidRDefault="00532CCF" w:rsidP="00C8392A">
      <w:pPr>
        <w:rPr>
          <w:rFonts w:ascii="Times New Roman" w:hAnsi="Times New Roman" w:cs="Times New Roman"/>
          <w:sz w:val="24"/>
          <w:szCs w:val="24"/>
        </w:rPr>
      </w:pPr>
      <w:r>
        <w:rPr>
          <w:rFonts w:ascii="Times New Roman" w:hAnsi="Times New Roman" w:cs="Times New Roman"/>
          <w:sz w:val="24"/>
          <w:szCs w:val="24"/>
        </w:rPr>
        <w:t>Legfőbb adománygyűjtő programunk, a „Fogadj örökbe” nem merül ki abban, hogy megteremtjük működésünk financiális alapjait. Az örökbefogadókat rendszeresen tájékoztatjuk az Állatkertben bekövetkező eseményekről, s a számukra rendezett májusi és október Állatkerti Nevelőszülők Találkozóján ismeretterjesztő előadásokat is szervezünk természetvédelmi, azon belül is fajvédelmi kérdésekről, valamint a felelős állattartás fontosságáról.</w:t>
      </w:r>
    </w:p>
    <w:p w:rsidR="00FE34FF" w:rsidRDefault="00532CCF" w:rsidP="00C8392A">
      <w:pPr>
        <w:rPr>
          <w:rFonts w:ascii="Times New Roman" w:hAnsi="Times New Roman" w:cs="Times New Roman"/>
          <w:sz w:val="24"/>
          <w:szCs w:val="24"/>
        </w:rPr>
      </w:pPr>
      <w:r>
        <w:rPr>
          <w:rFonts w:ascii="Times New Roman" w:hAnsi="Times New Roman" w:cs="Times New Roman"/>
          <w:sz w:val="24"/>
          <w:szCs w:val="24"/>
        </w:rPr>
        <w:t>Ismeretterjesztő tevékeny</w:t>
      </w:r>
      <w:r w:rsidR="00FE34FF">
        <w:rPr>
          <w:rFonts w:ascii="Times New Roman" w:hAnsi="Times New Roman" w:cs="Times New Roman"/>
          <w:sz w:val="24"/>
          <w:szCs w:val="24"/>
        </w:rPr>
        <w:t>ségünk keretében több programot</w:t>
      </w:r>
      <w:r>
        <w:rPr>
          <w:rFonts w:ascii="Times New Roman" w:hAnsi="Times New Roman" w:cs="Times New Roman"/>
          <w:sz w:val="24"/>
          <w:szCs w:val="24"/>
        </w:rPr>
        <w:t xml:space="preserve"> is lebonyolítottunk a beszámolási időszakban.</w:t>
      </w:r>
      <w:r w:rsidR="00FE34FF">
        <w:rPr>
          <w:rFonts w:ascii="Times New Roman" w:hAnsi="Times New Roman" w:cs="Times New Roman"/>
          <w:sz w:val="24"/>
          <w:szCs w:val="24"/>
        </w:rPr>
        <w:t xml:space="preserve"> A Kölyökidő az Állatkertben című, általános iskolák 7-8. osztályai részére meghirdetett vetélkedőnkön 80 osztály vett részt az ország különböző tájairól. A vetélkedő fő témakörei az állatvédelemhez kapcsolódtak. Támogattuk – közel 1,3 M forint értékben - az Állatkert </w:t>
      </w:r>
      <w:proofErr w:type="spellStart"/>
      <w:r w:rsidR="00FE34FF">
        <w:rPr>
          <w:rFonts w:ascii="Times New Roman" w:hAnsi="Times New Roman" w:cs="Times New Roman"/>
          <w:sz w:val="24"/>
          <w:szCs w:val="24"/>
        </w:rPr>
        <w:t>Zoo</w:t>
      </w:r>
      <w:proofErr w:type="spellEnd"/>
      <w:r w:rsidR="00FE34FF">
        <w:rPr>
          <w:rFonts w:ascii="Times New Roman" w:hAnsi="Times New Roman" w:cs="Times New Roman"/>
          <w:sz w:val="24"/>
          <w:szCs w:val="24"/>
        </w:rPr>
        <w:t xml:space="preserve">-tábor programját is, amely a szünidőben hátrányos gyermekek számára biztosított természetvédelmi ismeretekkel és a felelős </w:t>
      </w:r>
      <w:proofErr w:type="gramStart"/>
      <w:r w:rsidR="00FE34FF">
        <w:rPr>
          <w:rFonts w:ascii="Times New Roman" w:hAnsi="Times New Roman" w:cs="Times New Roman"/>
          <w:sz w:val="24"/>
          <w:szCs w:val="24"/>
        </w:rPr>
        <w:t>állat tartással</w:t>
      </w:r>
      <w:proofErr w:type="gramEnd"/>
      <w:r w:rsidR="00FE34FF">
        <w:rPr>
          <w:rFonts w:ascii="Times New Roman" w:hAnsi="Times New Roman" w:cs="Times New Roman"/>
          <w:sz w:val="24"/>
          <w:szCs w:val="24"/>
        </w:rPr>
        <w:t xml:space="preserve"> kapcsolatos információkkal gazdagított ismereteket. </w:t>
      </w:r>
    </w:p>
    <w:p w:rsidR="00532CCF" w:rsidRDefault="00C30E60" w:rsidP="00C8392A">
      <w:pPr>
        <w:rPr>
          <w:rFonts w:ascii="Times New Roman" w:hAnsi="Times New Roman" w:cs="Times New Roman"/>
          <w:sz w:val="24"/>
          <w:szCs w:val="24"/>
        </w:rPr>
      </w:pPr>
      <w:r>
        <w:rPr>
          <w:rFonts w:ascii="Times New Roman" w:hAnsi="Times New Roman" w:cs="Times New Roman"/>
          <w:sz w:val="24"/>
          <w:szCs w:val="24"/>
        </w:rPr>
        <w:t xml:space="preserve">Élményterápiás programot indítottunk – a MOL Alapítvány támogatásával – Down szindrómás gyermekeket nevelő családoknak. A programban a Down Alapítvánnyal dolgoztunk együtt és 140 érintett részére sikerült olyan terápiás programot kidolgoznunk és </w:t>
      </w:r>
      <w:r>
        <w:rPr>
          <w:rFonts w:ascii="Times New Roman" w:hAnsi="Times New Roman" w:cs="Times New Roman"/>
          <w:sz w:val="24"/>
          <w:szCs w:val="24"/>
        </w:rPr>
        <w:lastRenderedPageBreak/>
        <w:t xml:space="preserve">lebonyolítanunk, amely segíti a családok </w:t>
      </w:r>
      <w:proofErr w:type="spellStart"/>
      <w:r>
        <w:rPr>
          <w:rFonts w:ascii="Times New Roman" w:hAnsi="Times New Roman" w:cs="Times New Roman"/>
          <w:sz w:val="24"/>
          <w:szCs w:val="24"/>
        </w:rPr>
        <w:t>reintegrációs</w:t>
      </w:r>
      <w:proofErr w:type="spellEnd"/>
      <w:r>
        <w:rPr>
          <w:rFonts w:ascii="Times New Roman" w:hAnsi="Times New Roman" w:cs="Times New Roman"/>
          <w:sz w:val="24"/>
          <w:szCs w:val="24"/>
        </w:rPr>
        <w:t xml:space="preserve"> törekvéseit és az állatkerti </w:t>
      </w:r>
      <w:proofErr w:type="spellStart"/>
      <w:r>
        <w:rPr>
          <w:rFonts w:ascii="Times New Roman" w:hAnsi="Times New Roman" w:cs="Times New Roman"/>
          <w:sz w:val="24"/>
          <w:szCs w:val="24"/>
        </w:rPr>
        <w:t>zoopedagógusoknak</w:t>
      </w:r>
      <w:proofErr w:type="spellEnd"/>
      <w:r>
        <w:rPr>
          <w:rFonts w:ascii="Times New Roman" w:hAnsi="Times New Roman" w:cs="Times New Roman"/>
          <w:sz w:val="24"/>
          <w:szCs w:val="24"/>
        </w:rPr>
        <w:t xml:space="preserve"> is hasznos ismereteket és gyakorlatot ad a különleges nevelési igényű csoportokkal való foglalkozásban. Emellett </w:t>
      </w:r>
      <w:proofErr w:type="spellStart"/>
      <w:r>
        <w:rPr>
          <w:rFonts w:ascii="Times New Roman" w:hAnsi="Times New Roman" w:cs="Times New Roman"/>
          <w:sz w:val="24"/>
          <w:szCs w:val="24"/>
        </w:rPr>
        <w:t>ámogattuk</w:t>
      </w:r>
      <w:proofErr w:type="spellEnd"/>
      <w:r>
        <w:rPr>
          <w:rFonts w:ascii="Times New Roman" w:hAnsi="Times New Roman" w:cs="Times New Roman"/>
          <w:sz w:val="24"/>
          <w:szCs w:val="24"/>
        </w:rPr>
        <w:t xml:space="preserve"> - t</w:t>
      </w:r>
      <w:r w:rsidR="00FE34FF">
        <w:rPr>
          <w:rFonts w:ascii="Times New Roman" w:hAnsi="Times New Roman" w:cs="Times New Roman"/>
          <w:sz w:val="24"/>
          <w:szCs w:val="24"/>
        </w:rPr>
        <w:t xml:space="preserve">öbb mint egymillió forinttal </w:t>
      </w:r>
      <w:proofErr w:type="gramStart"/>
      <w:r>
        <w:rPr>
          <w:rFonts w:ascii="Times New Roman" w:hAnsi="Times New Roman" w:cs="Times New Roman"/>
          <w:sz w:val="24"/>
          <w:szCs w:val="24"/>
        </w:rPr>
        <w:t xml:space="preserve">- </w:t>
      </w:r>
      <w:r w:rsidR="00FE34FF">
        <w:rPr>
          <w:rFonts w:ascii="Times New Roman" w:hAnsi="Times New Roman" w:cs="Times New Roman"/>
          <w:sz w:val="24"/>
          <w:szCs w:val="24"/>
        </w:rPr>
        <w:t xml:space="preserve"> az</w:t>
      </w:r>
      <w:proofErr w:type="gramEnd"/>
      <w:r w:rsidR="00FE34FF">
        <w:rPr>
          <w:rFonts w:ascii="Times New Roman" w:hAnsi="Times New Roman" w:cs="Times New Roman"/>
          <w:sz w:val="24"/>
          <w:szCs w:val="24"/>
        </w:rPr>
        <w:t xml:space="preserve"> Állatkert „Sérült gyermekek napja” rendezvényének lebonyolítását is. </w:t>
      </w:r>
    </w:p>
    <w:p w:rsidR="00C8392A" w:rsidRDefault="00C8392A" w:rsidP="00C8392A">
      <w:pPr>
        <w:rPr>
          <w:rFonts w:ascii="Times New Roman" w:hAnsi="Times New Roman" w:cs="Times New Roman"/>
          <w:sz w:val="24"/>
          <w:szCs w:val="24"/>
        </w:rPr>
      </w:pPr>
      <w:r>
        <w:rPr>
          <w:rFonts w:ascii="Times New Roman" w:hAnsi="Times New Roman" w:cs="Times New Roman"/>
          <w:sz w:val="24"/>
          <w:szCs w:val="24"/>
        </w:rPr>
        <w:t xml:space="preserve">Munkatársaink önkéntes alapon részt vettek az állatkerti programok szervezésében és lebonyolításában, és számos olyan tevékenységet végeztek munkaidőben is, amely az Állatkert adminisztrációs, kommunikációs és marketing munkáját segítette. Alapítványi irodánk az Állatkert teljes nyitvatartási idejében működik, itt készülnek például az állatkerti bérletek. Kiállítják a bérletvásárlók adatlapját, lefényképezik a bérlet tulajdonosát, kinyomtatják a plasztikkártyát, - a pénzforgalom kezelésének kivételével minden munkafázis alapítványunknál zajlik, </w:t>
      </w:r>
      <w:r w:rsidR="00CE750D">
        <w:rPr>
          <w:rFonts w:ascii="Times New Roman" w:hAnsi="Times New Roman" w:cs="Times New Roman"/>
          <w:sz w:val="24"/>
          <w:szCs w:val="24"/>
        </w:rPr>
        <w:t>- lényegesen gyorsabb és körültekintőbb szolgáltatást nyújtva, mintha ugyanezt a munkálatokat a pénztárokban kellene elvégezni.</w:t>
      </w:r>
    </w:p>
    <w:p w:rsidR="00C8392A" w:rsidRDefault="00C30E60" w:rsidP="00C8392A">
      <w:pPr>
        <w:rPr>
          <w:rFonts w:ascii="Times New Roman" w:hAnsi="Times New Roman" w:cs="Times New Roman"/>
          <w:sz w:val="24"/>
          <w:szCs w:val="24"/>
        </w:rPr>
      </w:pPr>
      <w:r>
        <w:rPr>
          <w:rFonts w:ascii="Times New Roman" w:hAnsi="Times New Roman" w:cs="Times New Roman"/>
          <w:sz w:val="24"/>
          <w:szCs w:val="24"/>
        </w:rPr>
        <w:t xml:space="preserve">A beszámolási időszakban különösen nehezített körülmények között dolgozott Alapítványunk, hiszen a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járvány okozta </w:t>
      </w:r>
      <w:proofErr w:type="spellStart"/>
      <w:r>
        <w:rPr>
          <w:rFonts w:ascii="Times New Roman" w:hAnsi="Times New Roman" w:cs="Times New Roman"/>
          <w:sz w:val="24"/>
          <w:szCs w:val="24"/>
        </w:rPr>
        <w:t>zárvatartási</w:t>
      </w:r>
      <w:proofErr w:type="spellEnd"/>
      <w:r>
        <w:rPr>
          <w:rFonts w:ascii="Times New Roman" w:hAnsi="Times New Roman" w:cs="Times New Roman"/>
          <w:sz w:val="24"/>
          <w:szCs w:val="24"/>
        </w:rPr>
        <w:t xml:space="preserve"> időszakok és egyéb korlátozások az Állatkertet is érintették. A védekezésben is segítettünk – speciális maszkok rendelésével és legyártatásával, tesztek megvételével, fertőtlenítő szerek beszerzésével.  </w:t>
      </w:r>
    </w:p>
    <w:p w:rsidR="00C8392A" w:rsidRPr="00C30E60" w:rsidRDefault="00C8392A" w:rsidP="00C30E60">
      <w:pPr>
        <w:rPr>
          <w:rFonts w:ascii="Times New Roman" w:hAnsi="Times New Roman" w:cs="Times New Roman"/>
          <w:sz w:val="24"/>
          <w:szCs w:val="24"/>
        </w:rPr>
      </w:pPr>
      <w:r w:rsidRPr="00C30E60">
        <w:rPr>
          <w:rFonts w:ascii="Times New Roman" w:hAnsi="Times New Roman" w:cs="Times New Roman"/>
          <w:sz w:val="24"/>
          <w:szCs w:val="24"/>
        </w:rPr>
        <w:t xml:space="preserve">Összességében majd 20 M Ft támogatást adtunk át az Állatkertnek. Ebből közel 9,3 M forint volt a pénzbeli adomány az szja 1%-kal együtt, míg 10 M forint </w:t>
      </w:r>
      <w:proofErr w:type="gramStart"/>
      <w:r w:rsidRPr="00C30E60">
        <w:rPr>
          <w:rFonts w:ascii="Times New Roman" w:hAnsi="Times New Roman" w:cs="Times New Roman"/>
          <w:sz w:val="24"/>
          <w:szCs w:val="24"/>
        </w:rPr>
        <w:t>volt  a</w:t>
      </w:r>
      <w:proofErr w:type="gramEnd"/>
      <w:r w:rsidRPr="00C30E60">
        <w:rPr>
          <w:rFonts w:ascii="Times New Roman" w:hAnsi="Times New Roman" w:cs="Times New Roman"/>
          <w:sz w:val="24"/>
          <w:szCs w:val="24"/>
        </w:rPr>
        <w:t xml:space="preserve"> legkülönbözőbb területeken átadott tárgyi támogatások értéke.</w:t>
      </w:r>
    </w:p>
    <w:p w:rsidR="006C20D1" w:rsidRDefault="00CF437C"/>
    <w:p w:rsidR="00FB1E3B" w:rsidRDefault="00FB1E3B">
      <w:r>
        <w:t>Budapest 2022. május 25.</w:t>
      </w:r>
    </w:p>
    <w:p w:rsidR="00FB1E3B" w:rsidRDefault="00FB1E3B"/>
    <w:p w:rsidR="00FB1E3B" w:rsidRDefault="00FB1E3B">
      <w:r>
        <w:tab/>
      </w:r>
      <w:r>
        <w:tab/>
      </w:r>
      <w:r>
        <w:tab/>
      </w:r>
      <w:r>
        <w:tab/>
      </w:r>
      <w:r>
        <w:tab/>
      </w:r>
      <w:r>
        <w:tab/>
      </w:r>
      <w:r>
        <w:tab/>
      </w:r>
      <w:r>
        <w:tab/>
      </w:r>
      <w:r>
        <w:tab/>
      </w:r>
      <w:r>
        <w:tab/>
      </w:r>
      <w:r>
        <w:tab/>
      </w:r>
      <w:r>
        <w:tab/>
      </w:r>
      <w:r>
        <w:tab/>
      </w:r>
      <w:r>
        <w:tab/>
      </w:r>
      <w:r>
        <w:tab/>
      </w:r>
      <w:r>
        <w:tab/>
      </w:r>
      <w:r>
        <w:tab/>
      </w:r>
      <w:r>
        <w:tab/>
      </w:r>
      <w:r>
        <w:rPr>
          <w:noProof/>
          <w:lang w:eastAsia="hu-HU"/>
        </w:rPr>
        <w:drawing>
          <wp:inline distT="0" distB="0" distL="0" distR="0">
            <wp:extent cx="1792003" cy="47526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a_aláírá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4403" cy="523634"/>
                    </a:xfrm>
                    <a:prstGeom prst="rect">
                      <a:avLst/>
                    </a:prstGeom>
                  </pic:spPr>
                </pic:pic>
              </a:graphicData>
            </a:graphic>
          </wp:inline>
        </w:drawing>
      </w:r>
    </w:p>
    <w:p w:rsidR="00FB1E3B" w:rsidRPr="00FB1E3B" w:rsidRDefault="00FB1E3B" w:rsidP="00FB1E3B">
      <w:pPr>
        <w:ind w:left="4248" w:firstLine="708"/>
        <w:rPr>
          <w:rFonts w:ascii="Times New Roman" w:hAnsi="Times New Roman" w:cs="Times New Roman"/>
          <w:sz w:val="24"/>
          <w:szCs w:val="24"/>
        </w:rPr>
      </w:pPr>
      <w:r w:rsidRPr="00FB1E3B">
        <w:rPr>
          <w:rFonts w:ascii="Times New Roman" w:hAnsi="Times New Roman" w:cs="Times New Roman"/>
          <w:sz w:val="24"/>
          <w:szCs w:val="24"/>
        </w:rPr>
        <w:t>a kuratórium elnöke</w:t>
      </w:r>
    </w:p>
    <w:sectPr w:rsidR="00FB1E3B" w:rsidRPr="00FB1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A385A"/>
    <w:multiLevelType w:val="hybridMultilevel"/>
    <w:tmpl w:val="55A057EE"/>
    <w:lvl w:ilvl="0" w:tplc="9CE8021C">
      <w:start w:val="43"/>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92A"/>
    <w:rsid w:val="00532CCF"/>
    <w:rsid w:val="00C30E60"/>
    <w:rsid w:val="00C8392A"/>
    <w:rsid w:val="00CC17F7"/>
    <w:rsid w:val="00CE750D"/>
    <w:rsid w:val="00CF437C"/>
    <w:rsid w:val="00FB1E3B"/>
    <w:rsid w:val="00FC4519"/>
    <w:rsid w:val="00FD7A83"/>
    <w:rsid w:val="00FE34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AB140-EC44-45B8-B84C-7E044D46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8392A"/>
    <w:pPr>
      <w:spacing w:after="200" w:line="276" w:lineRule="auto"/>
      <w:ind w:left="720"/>
      <w:contextualSpacing/>
    </w:pPr>
    <w:rPr>
      <w:rFonts w:eastAsiaTheme="minorEastAsia"/>
      <w:lang w:bidi="en-US"/>
    </w:rPr>
  </w:style>
  <w:style w:type="paragraph" w:styleId="Cm">
    <w:name w:val="Title"/>
    <w:basedOn w:val="Norml"/>
    <w:next w:val="Norml"/>
    <w:link w:val="CmChar"/>
    <w:uiPriority w:val="10"/>
    <w:qFormat/>
    <w:rsid w:val="00CF43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CF437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589</Words>
  <Characters>4069</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montsko</dc:creator>
  <cp:keywords/>
  <dc:description/>
  <cp:lastModifiedBy>user</cp:lastModifiedBy>
  <cp:revision>3</cp:revision>
  <dcterms:created xsi:type="dcterms:W3CDTF">2022-05-30T15:15:00Z</dcterms:created>
  <dcterms:modified xsi:type="dcterms:W3CDTF">2022-06-02T18:49:00Z</dcterms:modified>
</cp:coreProperties>
</file>